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b/>
          <w:spacing w:val="-10"/>
          <w:sz w:val="24"/>
        </w:rPr>
      </w:pPr>
      <w:r>
        <w:rPr>
          <w:b/>
          <w:spacing w:val="-10"/>
          <w:sz w:val="24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pacing w:val="-1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b/>
          <w:spacing w:val="-10"/>
          <w:sz w:val="30"/>
          <w:szCs w:val="30"/>
        </w:rPr>
      </w:pPr>
      <w:r>
        <w:rPr>
          <w:rFonts w:hint="eastAsia"/>
          <w:b/>
          <w:spacing w:val="-10"/>
          <w:sz w:val="30"/>
          <w:szCs w:val="30"/>
        </w:rPr>
        <w:t>2017年安徽省大学生生物标本制作大赛校内选拔赛</w:t>
      </w:r>
      <w:r>
        <w:rPr>
          <w:b/>
          <w:spacing w:val="-10"/>
          <w:sz w:val="30"/>
          <w:szCs w:val="30"/>
        </w:rPr>
        <w:t>作品报名表</w:t>
      </w:r>
    </w:p>
    <w:tbl>
      <w:tblPr>
        <w:tblStyle w:val="3"/>
        <w:tblW w:w="8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97"/>
        <w:gridCol w:w="721"/>
        <w:gridCol w:w="1332"/>
        <w:gridCol w:w="148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作品名称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作品类型</w:t>
            </w:r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人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电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话</w:t>
            </w:r>
          </w:p>
        </w:tc>
        <w:tc>
          <w:tcPr>
            <w:tcW w:w="216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赛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者</w:t>
            </w: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学院</w:t>
            </w:r>
          </w:p>
        </w:tc>
        <w:tc>
          <w:tcPr>
            <w:tcW w:w="36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  <w:r>
              <w:rPr>
                <w:rFonts w:hint="eastAsia" w:hAnsi="宋体"/>
                <w:sz w:val="24"/>
              </w:rPr>
              <w:t>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6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6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6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6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9" w:hRule="atLeast"/>
          <w:jc w:val="center"/>
        </w:trPr>
        <w:tc>
          <w:tcPr>
            <w:tcW w:w="175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作品简介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400字内</w:t>
            </w:r>
            <w:r>
              <w:rPr>
                <w:sz w:val="24"/>
              </w:rPr>
              <w:t>）</w:t>
            </w:r>
          </w:p>
        </w:tc>
        <w:tc>
          <w:tcPr>
            <w:tcW w:w="710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60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李欢</cp:lastModifiedBy>
  <dcterms:modified xsi:type="dcterms:W3CDTF">2017-05-23T03:42:06Z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