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2A6" w:rsidRPr="00BC62A6" w:rsidRDefault="00BC62A6" w:rsidP="00BC62A6">
      <w:pPr>
        <w:pStyle w:val="a3"/>
        <w:jc w:val="center"/>
        <w:rPr>
          <w:rFonts w:ascii="华文中宋" w:eastAsia="华文中宋" w:hAnsi="华文中宋" w:cs="Helvetica"/>
          <w:sz w:val="44"/>
          <w:szCs w:val="44"/>
        </w:rPr>
      </w:pPr>
      <w:r w:rsidRPr="00BC62A6">
        <w:rPr>
          <w:rStyle w:val="a4"/>
          <w:rFonts w:ascii="华文中宋" w:eastAsia="华文中宋" w:hAnsi="华文中宋" w:cs="Helvetica"/>
          <w:sz w:val="44"/>
          <w:szCs w:val="44"/>
        </w:rPr>
        <w:t>在北京大学师生座谈会上的讲话</w:t>
      </w:r>
    </w:p>
    <w:p w:rsidR="00BC62A6" w:rsidRPr="00BC62A6" w:rsidRDefault="00BC62A6" w:rsidP="00BC62A6">
      <w:pPr>
        <w:pStyle w:val="a3"/>
        <w:jc w:val="center"/>
        <w:rPr>
          <w:rFonts w:ascii="仿宋" w:eastAsia="仿宋" w:hAnsi="仿宋" w:cs="Helvetica"/>
          <w:sz w:val="28"/>
          <w:szCs w:val="28"/>
        </w:rPr>
      </w:pPr>
      <w:r w:rsidRPr="00BC62A6">
        <w:rPr>
          <w:rFonts w:ascii="仿宋" w:eastAsia="仿宋" w:hAnsi="仿宋" w:cs="Helvetica"/>
          <w:sz w:val="28"/>
          <w:szCs w:val="28"/>
        </w:rPr>
        <w:t>（2018年5月2日）</w:t>
      </w:r>
      <w:bookmarkStart w:id="0" w:name="_GoBack"/>
      <w:bookmarkEnd w:id="0"/>
    </w:p>
    <w:p w:rsidR="00BC62A6" w:rsidRPr="00BC62A6" w:rsidRDefault="00BC62A6" w:rsidP="00BC62A6">
      <w:pPr>
        <w:pStyle w:val="a3"/>
        <w:jc w:val="center"/>
        <w:rPr>
          <w:rFonts w:ascii="仿宋" w:eastAsia="仿宋" w:hAnsi="仿宋" w:cs="Helvetica"/>
          <w:sz w:val="28"/>
          <w:szCs w:val="28"/>
        </w:rPr>
      </w:pPr>
      <w:r w:rsidRPr="00BC62A6">
        <w:rPr>
          <w:rStyle w:val="a4"/>
          <w:rFonts w:ascii="仿宋" w:eastAsia="仿宋" w:hAnsi="仿宋" w:cs="Helvetica"/>
          <w:sz w:val="28"/>
          <w:szCs w:val="28"/>
        </w:rPr>
        <w:t>习近平</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各位同学，各位老师，同志们：</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今天，有机会同大家一起座谈，感到非常高兴。再过两天，就是五四青年节，也是北大建校120周年校庆日。首先，我代表党中央，向北大全体师生员工和海内外校友，向全国各族青年，向全国青年工作者，致以节日的问候！</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近年来，北大继承光荣传统，坚持社会主义办学方向，立德树人成果丰硕，双一流建设成效显著，服务经济社会发展成绩突出，学校发展思路清晰，办学实力和影响力显著增强，令人欣慰。</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w:t>
      </w:r>
      <w:proofErr w:type="gramStart"/>
      <w:r w:rsidRPr="00BC62A6">
        <w:rPr>
          <w:rFonts w:ascii="仿宋" w:eastAsia="仿宋" w:hAnsi="仿宋" w:cs="Helvetica"/>
          <w:sz w:val="28"/>
          <w:szCs w:val="28"/>
        </w:rPr>
        <w:t>作出</w:t>
      </w:r>
      <w:proofErr w:type="gramEnd"/>
      <w:r w:rsidRPr="00BC62A6">
        <w:rPr>
          <w:rFonts w:ascii="仿宋" w:eastAsia="仿宋" w:hAnsi="仿宋" w:cs="Helvetica"/>
          <w:sz w:val="28"/>
          <w:szCs w:val="28"/>
        </w:rPr>
        <w:t>新的更大的贡献。</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lastRenderedPageBreak/>
        <w:t xml:space="preserve">　　从五四运动到中国特色社会主义进入新时代，中华民族迎来了从站起来、富起来到强起来的伟大飞跃。这在中华民族发展史上、在人类社会发展史上都是划时代的。</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同学们、老师们！</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近代以来我国历史告诉我们，只有社会主义才能救中国，只有中国特色社会主义才能发展中国，才能实现中华民族伟大复兴。坚持好、发展好中国特色社会主义，把我国建设成为社会主义现代化</w:t>
      </w:r>
      <w:r w:rsidRPr="00BC62A6">
        <w:rPr>
          <w:rFonts w:ascii="仿宋" w:eastAsia="仿宋" w:hAnsi="仿宋" w:cs="Helvetica"/>
          <w:sz w:val="28"/>
          <w:szCs w:val="28"/>
        </w:rPr>
        <w:lastRenderedPageBreak/>
        <w:t>强国，是一项长期任务，需要一代又一代人接续奋斗。我们的今天就是这样走过来的，我们的明天需要青年人接着奋斗下去，一代接着一代不断前进。</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大学是立德树人、培养人才的地方，是青年人学习知识、增长才干、放飞梦想的地方。借此机会，我想就学校培养什么样的人、怎样培养人，同各位同学和老师交流一下看法。</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w:t>
      </w:r>
      <w:proofErr w:type="gramStart"/>
      <w:r w:rsidRPr="00BC62A6">
        <w:rPr>
          <w:rFonts w:ascii="仿宋" w:eastAsia="仿宋" w:hAnsi="仿宋" w:cs="Helvetica"/>
          <w:sz w:val="28"/>
          <w:szCs w:val="28"/>
        </w:rPr>
        <w:t>一代</w:t>
      </w:r>
      <w:proofErr w:type="gramEnd"/>
      <w:r w:rsidRPr="00BC62A6">
        <w:rPr>
          <w:rFonts w:ascii="仿宋" w:eastAsia="仿宋" w:hAnsi="仿宋" w:cs="Helvetica"/>
          <w:sz w:val="28"/>
          <w:szCs w:val="28"/>
        </w:rPr>
        <w:t>中华儿女创造和积淀出来的，也需要一代</w:t>
      </w:r>
      <w:proofErr w:type="gramStart"/>
      <w:r w:rsidRPr="00BC62A6">
        <w:rPr>
          <w:rFonts w:ascii="仿宋" w:eastAsia="仿宋" w:hAnsi="仿宋" w:cs="Helvetica"/>
          <w:sz w:val="28"/>
          <w:szCs w:val="28"/>
        </w:rPr>
        <w:t>一代</w:t>
      </w:r>
      <w:proofErr w:type="gramEnd"/>
      <w:r w:rsidRPr="00BC62A6">
        <w:rPr>
          <w:rFonts w:ascii="仿宋" w:eastAsia="仿宋" w:hAnsi="仿宋" w:cs="Helvetica"/>
          <w:sz w:val="28"/>
          <w:szCs w:val="28"/>
        </w:rPr>
        <w:t>传承下去。</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lastRenderedPageBreak/>
        <w:t xml:space="preserve">　　“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抓好。</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第一，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w:t>
      </w:r>
      <w:r w:rsidRPr="00BC62A6">
        <w:rPr>
          <w:rFonts w:ascii="仿宋" w:eastAsia="仿宋" w:hAnsi="仿宋" w:cs="Helvetica"/>
          <w:sz w:val="28"/>
          <w:szCs w:val="28"/>
        </w:rPr>
        <w:lastRenderedPageBreak/>
        <w:t>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w:t>
      </w:r>
      <w:proofErr w:type="gramStart"/>
      <w:r w:rsidRPr="00BC62A6">
        <w:rPr>
          <w:rFonts w:ascii="仿宋" w:eastAsia="仿宋" w:hAnsi="仿宋" w:cs="Helvetica"/>
          <w:sz w:val="28"/>
          <w:szCs w:val="28"/>
        </w:rPr>
        <w:t>践行</w:t>
      </w:r>
      <w:proofErr w:type="gramEnd"/>
      <w:r w:rsidRPr="00BC62A6">
        <w:rPr>
          <w:rFonts w:ascii="仿宋" w:eastAsia="仿宋" w:hAnsi="仿宋" w:cs="Helvetica"/>
          <w:sz w:val="28"/>
          <w:szCs w:val="28"/>
        </w:rPr>
        <w:t>者。要把中国特色社会主义道路自信、理论自信、制度自信、文化自信转化为办好中国特色世界一流大学的自信。只要我们在培养社会主义建设者和接班人上有作为、有成效，我们的大学就能在世界上有地位、有话语权。</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w:t>
      </w:r>
      <w:r w:rsidRPr="00BC62A6">
        <w:rPr>
          <w:rFonts w:ascii="仿宋" w:eastAsia="仿宋" w:hAnsi="仿宋" w:cs="Helvetica"/>
          <w:sz w:val="28"/>
          <w:szCs w:val="28"/>
        </w:rPr>
        <w:lastRenderedPageBreak/>
        <w:t>获取方式和传授方式、教和学关系都发生了革命性变化。这也对教师队伍能力和水平提出了新的更高的要求。</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评价教师队伍素质的第一标准应该是师德师风。师德师风建设应该是每一所学校常抓不懈的工作，既要有严格制度规定，也要有日常教育督导。我们的教师队伍师德师</w:t>
      </w:r>
      <w:proofErr w:type="gramStart"/>
      <w:r w:rsidRPr="00BC62A6">
        <w:rPr>
          <w:rFonts w:ascii="仿宋" w:eastAsia="仿宋" w:hAnsi="仿宋" w:cs="Helvetica"/>
          <w:sz w:val="28"/>
          <w:szCs w:val="28"/>
        </w:rPr>
        <w:t>风总体</w:t>
      </w:r>
      <w:proofErr w:type="gramEnd"/>
      <w:r w:rsidRPr="00BC62A6">
        <w:rPr>
          <w:rFonts w:ascii="仿宋" w:eastAsia="仿宋" w:hAnsi="仿宋" w:cs="Helvetica"/>
          <w:sz w:val="28"/>
          <w:szCs w:val="28"/>
        </w:rPr>
        <w:t>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lastRenderedPageBreak/>
        <w:t xml:space="preserve">　　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同学们、老师们！</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lastRenderedPageBreak/>
        <w:t xml:space="preserve">　　当代青年是同新时代共同前进的一代。我们面临的新时代，既是近代以来中华民族发展的最好时代，也是实现中华民族伟大复兴的</w:t>
      </w:r>
      <w:proofErr w:type="gramStart"/>
      <w:r w:rsidRPr="00BC62A6">
        <w:rPr>
          <w:rFonts w:ascii="仿宋" w:eastAsia="仿宋" w:hAnsi="仿宋" w:cs="Helvetica"/>
          <w:sz w:val="28"/>
          <w:szCs w:val="28"/>
        </w:rPr>
        <w:t>最</w:t>
      </w:r>
      <w:proofErr w:type="gramEnd"/>
      <w:r w:rsidRPr="00BC62A6">
        <w:rPr>
          <w:rFonts w:ascii="仿宋" w:eastAsia="仿宋" w:hAnsi="仿宋" w:cs="Helvetica"/>
          <w:sz w:val="28"/>
          <w:szCs w:val="28"/>
        </w:rPr>
        <w:t>关键时代。广大青年既拥有广阔发展空间，也承载着伟大时代使命。青年是国家的希望、民族的未来。我衷心希望每一个青年都成为社会主义建设者和接班人，</w:t>
      </w:r>
      <w:proofErr w:type="gramStart"/>
      <w:r w:rsidRPr="00BC62A6">
        <w:rPr>
          <w:rFonts w:ascii="仿宋" w:eastAsia="仿宋" w:hAnsi="仿宋" w:cs="Helvetica"/>
          <w:sz w:val="28"/>
          <w:szCs w:val="28"/>
        </w:rPr>
        <w:t>不</w:t>
      </w:r>
      <w:proofErr w:type="gramEnd"/>
      <w:r w:rsidRPr="00BC62A6">
        <w:rPr>
          <w:rFonts w:ascii="仿宋" w:eastAsia="仿宋" w:hAnsi="仿宋" w:cs="Helvetica"/>
          <w:sz w:val="28"/>
          <w:szCs w:val="28"/>
        </w:rPr>
        <w:t>辱时代使命，不负人民期望。对广大青年来说，这是最大的人生际遇，也是最大的人生考验。</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2014年我来北大同师生代表座谈时对广大青年提出了具有执着的信念、优良的品德、丰富的知识、过硬的本领这4点要求。借此机会，我再给广大青年提几点希望。</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一是要爱国，忠于祖国，忠于人民。爱国，是人世间</w:t>
      </w:r>
      <w:proofErr w:type="gramStart"/>
      <w:r w:rsidRPr="00BC62A6">
        <w:rPr>
          <w:rFonts w:ascii="仿宋" w:eastAsia="仿宋" w:hAnsi="仿宋" w:cs="Helvetica"/>
          <w:sz w:val="28"/>
          <w:szCs w:val="28"/>
        </w:rPr>
        <w:t>最</w:t>
      </w:r>
      <w:proofErr w:type="gramEnd"/>
      <w:r w:rsidRPr="00BC62A6">
        <w:rPr>
          <w:rFonts w:ascii="仿宋" w:eastAsia="仿宋" w:hAnsi="仿宋" w:cs="Helvetica"/>
          <w:sz w:val="28"/>
          <w:szCs w:val="28"/>
        </w:rPr>
        <w:t>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二是要励志，立鸿鹄志，做奋斗者。苏轼说：“古之立大事者，不惟有超世之才，亦必有坚忍不拔之志。”王守仁说：“志不立，天下无可成之事。”可见，立志对一个人的一生具有多么重要</w:t>
      </w:r>
      <w:r w:rsidRPr="00BC62A6">
        <w:rPr>
          <w:rFonts w:ascii="仿宋" w:eastAsia="仿宋" w:hAnsi="仿宋" w:cs="Helvetica"/>
          <w:sz w:val="28"/>
          <w:szCs w:val="28"/>
        </w:rPr>
        <w:lastRenderedPageBreak/>
        <w:t>的意义。广大青年要</w:t>
      </w:r>
      <w:proofErr w:type="gramStart"/>
      <w:r w:rsidRPr="00BC62A6">
        <w:rPr>
          <w:rFonts w:ascii="仿宋" w:eastAsia="仿宋" w:hAnsi="仿宋" w:cs="Helvetica"/>
          <w:sz w:val="28"/>
          <w:szCs w:val="28"/>
        </w:rPr>
        <w:t>培养奋斗</w:t>
      </w:r>
      <w:proofErr w:type="gramEnd"/>
      <w:r w:rsidRPr="00BC62A6">
        <w:rPr>
          <w:rFonts w:ascii="仿宋" w:eastAsia="仿宋" w:hAnsi="仿宋" w:cs="Helvetica"/>
          <w:sz w:val="28"/>
          <w:szCs w:val="28"/>
        </w:rPr>
        <w:t>精神，做到理想坚定，信念执着，不怕困难，勇于开拓，顽强拼搏，永不气馁。幸福都是奋斗出来的，奋斗本身就是一种幸福。1939年5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四是要力行，知行合一，做实干家。“纸上得来终觉浅，绝知此事要躬行。”学到的东西，不能停留在书本上，不能只装在脑袋里，而应该落实到行动上，做到知行合一、以</w:t>
      </w:r>
      <w:proofErr w:type="gramStart"/>
      <w:r w:rsidRPr="00BC62A6">
        <w:rPr>
          <w:rFonts w:ascii="仿宋" w:eastAsia="仿宋" w:hAnsi="仿宋" w:cs="Helvetica"/>
          <w:sz w:val="28"/>
          <w:szCs w:val="28"/>
        </w:rPr>
        <w:t>知促行</w:t>
      </w:r>
      <w:proofErr w:type="gramEnd"/>
      <w:r w:rsidRPr="00BC62A6">
        <w:rPr>
          <w:rFonts w:ascii="仿宋" w:eastAsia="仿宋" w:hAnsi="仿宋" w:cs="Helvetica"/>
          <w:sz w:val="28"/>
          <w:szCs w:val="28"/>
        </w:rPr>
        <w:t>、以行求知，正所谓“知者行之始，行者知之成”。每一项事业，不论大小，都</w:t>
      </w:r>
      <w:r w:rsidRPr="00BC62A6">
        <w:rPr>
          <w:rFonts w:ascii="仿宋" w:eastAsia="仿宋" w:hAnsi="仿宋" w:cs="Helvetica"/>
          <w:sz w:val="28"/>
          <w:szCs w:val="28"/>
        </w:rPr>
        <w:lastRenderedPageBreak/>
        <w:t>是靠脚踏实地、一点一滴干出来的。“道虽</w:t>
      </w:r>
      <w:proofErr w:type="gramStart"/>
      <w:r w:rsidRPr="00BC62A6">
        <w:rPr>
          <w:rFonts w:ascii="仿宋" w:eastAsia="仿宋" w:hAnsi="仿宋" w:cs="Helvetica"/>
          <w:sz w:val="28"/>
          <w:szCs w:val="28"/>
        </w:rPr>
        <w:t>迩</w:t>
      </w:r>
      <w:proofErr w:type="gramEnd"/>
      <w:r w:rsidRPr="00BC62A6">
        <w:rPr>
          <w:rFonts w:ascii="仿宋" w:eastAsia="仿宋" w:hAnsi="仿宋" w:cs="Helvetica"/>
          <w:sz w:val="28"/>
          <w:szCs w:val="28"/>
        </w:rPr>
        <w:t>，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同学们、老师们！</w:t>
      </w:r>
    </w:p>
    <w:p w:rsidR="00BC62A6" w:rsidRPr="00BC62A6" w:rsidRDefault="00BC62A6" w:rsidP="00BC62A6">
      <w:pPr>
        <w:pStyle w:val="a3"/>
        <w:rPr>
          <w:rFonts w:ascii="仿宋" w:eastAsia="仿宋" w:hAnsi="仿宋" w:cs="Helvetica"/>
          <w:sz w:val="28"/>
          <w:szCs w:val="28"/>
        </w:rPr>
      </w:pPr>
      <w:r w:rsidRPr="00BC62A6">
        <w:rPr>
          <w:rFonts w:ascii="仿宋" w:eastAsia="仿宋" w:hAnsi="仿宋" w:cs="Helvetica"/>
          <w:sz w:val="28"/>
          <w:szCs w:val="28"/>
        </w:rPr>
        <w:t xml:space="preserve">　　辛弃疾在一首词中写道：“乘风好去，长空万里，直下看山河。”我说过：“中国梦是历史的、现实的，也是未来的；是我们这一代的，更是青年一代的。中华民族伟大复兴的中国梦终将在一代</w:t>
      </w:r>
      <w:proofErr w:type="gramStart"/>
      <w:r w:rsidRPr="00BC62A6">
        <w:rPr>
          <w:rFonts w:ascii="仿宋" w:eastAsia="仿宋" w:hAnsi="仿宋" w:cs="Helvetica"/>
          <w:sz w:val="28"/>
          <w:szCs w:val="28"/>
        </w:rPr>
        <w:t>代</w:t>
      </w:r>
      <w:proofErr w:type="gramEnd"/>
      <w:r w:rsidRPr="00BC62A6">
        <w:rPr>
          <w:rFonts w:ascii="仿宋" w:eastAsia="仿宋" w:hAnsi="仿宋" w:cs="Helvetica"/>
          <w:sz w:val="28"/>
          <w:szCs w:val="28"/>
        </w:rPr>
        <w:t>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rsidR="00435450" w:rsidRPr="00BC62A6" w:rsidRDefault="00435450">
      <w:pPr>
        <w:rPr>
          <w:rFonts w:ascii="仿宋" w:eastAsia="仿宋" w:hAnsi="仿宋"/>
          <w:sz w:val="28"/>
          <w:szCs w:val="28"/>
        </w:rPr>
      </w:pPr>
    </w:p>
    <w:sectPr w:rsidR="00435450" w:rsidRPr="00BC62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A6"/>
    <w:rsid w:val="00435450"/>
    <w:rsid w:val="00BC6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B3DE9-FF54-46B5-8B6D-D394E504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62A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C62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6646">
      <w:bodyDiv w:val="1"/>
      <w:marLeft w:val="0"/>
      <w:marRight w:val="0"/>
      <w:marTop w:val="0"/>
      <w:marBottom w:val="0"/>
      <w:divBdr>
        <w:top w:val="none" w:sz="0" w:space="0" w:color="auto"/>
        <w:left w:val="none" w:sz="0" w:space="0" w:color="auto"/>
        <w:bottom w:val="none" w:sz="0" w:space="0" w:color="auto"/>
        <w:right w:val="none" w:sz="0" w:space="0" w:color="auto"/>
      </w:divBdr>
      <w:divsChild>
        <w:div w:id="1209030299">
          <w:marLeft w:val="0"/>
          <w:marRight w:val="0"/>
          <w:marTop w:val="0"/>
          <w:marBottom w:val="0"/>
          <w:divBdr>
            <w:top w:val="none" w:sz="0" w:space="0" w:color="auto"/>
            <w:left w:val="none" w:sz="0" w:space="0" w:color="auto"/>
            <w:bottom w:val="none" w:sz="0" w:space="0" w:color="auto"/>
            <w:right w:val="none" w:sz="0" w:space="0" w:color="auto"/>
          </w:divBdr>
          <w:divsChild>
            <w:div w:id="1033992926">
              <w:marLeft w:val="0"/>
              <w:marRight w:val="0"/>
              <w:marTop w:val="0"/>
              <w:marBottom w:val="0"/>
              <w:divBdr>
                <w:top w:val="none" w:sz="0" w:space="0" w:color="auto"/>
                <w:left w:val="none" w:sz="0" w:space="0" w:color="auto"/>
                <w:bottom w:val="none" w:sz="0" w:space="0" w:color="auto"/>
                <w:right w:val="none" w:sz="0" w:space="0" w:color="auto"/>
              </w:divBdr>
              <w:divsChild>
                <w:div w:id="1684429175">
                  <w:marLeft w:val="0"/>
                  <w:marRight w:val="0"/>
                  <w:marTop w:val="0"/>
                  <w:marBottom w:val="0"/>
                  <w:divBdr>
                    <w:top w:val="none" w:sz="0" w:space="0" w:color="auto"/>
                    <w:left w:val="none" w:sz="0" w:space="0" w:color="auto"/>
                    <w:bottom w:val="none" w:sz="0" w:space="0" w:color="auto"/>
                    <w:right w:val="none" w:sz="0" w:space="0" w:color="auto"/>
                  </w:divBdr>
                  <w:divsChild>
                    <w:div w:id="2067142787">
                      <w:marLeft w:val="0"/>
                      <w:marRight w:val="0"/>
                      <w:marTop w:val="0"/>
                      <w:marBottom w:val="0"/>
                      <w:divBdr>
                        <w:top w:val="none" w:sz="0" w:space="0" w:color="auto"/>
                        <w:left w:val="none" w:sz="0" w:space="0" w:color="auto"/>
                        <w:bottom w:val="none" w:sz="0" w:space="0" w:color="auto"/>
                        <w:right w:val="none" w:sz="0" w:space="0" w:color="auto"/>
                      </w:divBdr>
                      <w:divsChild>
                        <w:div w:id="1270619948">
                          <w:marLeft w:val="0"/>
                          <w:marRight w:val="0"/>
                          <w:marTop w:val="0"/>
                          <w:marBottom w:val="0"/>
                          <w:divBdr>
                            <w:top w:val="none" w:sz="0" w:space="0" w:color="auto"/>
                            <w:left w:val="none" w:sz="0" w:space="0" w:color="auto"/>
                            <w:bottom w:val="none" w:sz="0" w:space="0" w:color="auto"/>
                            <w:right w:val="none" w:sz="0" w:space="0" w:color="auto"/>
                          </w:divBdr>
                          <w:divsChild>
                            <w:div w:id="1070269729">
                              <w:marLeft w:val="0"/>
                              <w:marRight w:val="0"/>
                              <w:marTop w:val="0"/>
                              <w:marBottom w:val="0"/>
                              <w:divBdr>
                                <w:top w:val="none" w:sz="0" w:space="0" w:color="auto"/>
                                <w:left w:val="none" w:sz="0" w:space="0" w:color="auto"/>
                                <w:bottom w:val="none" w:sz="0" w:space="0" w:color="auto"/>
                                <w:right w:val="none" w:sz="0" w:space="0" w:color="auto"/>
                              </w:divBdr>
                              <w:divsChild>
                                <w:div w:id="12640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787</Words>
  <Characters>4491</Characters>
  <Application>Microsoft Office Word</Application>
  <DocSecurity>0</DocSecurity>
  <Lines>37</Lines>
  <Paragraphs>10</Paragraphs>
  <ScaleCrop>false</ScaleCrop>
  <Company>CHINA</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吴雪影</dc:creator>
  <cp:keywords/>
  <dc:description/>
  <cp:lastModifiedBy>吴雪影</cp:lastModifiedBy>
  <cp:revision>1</cp:revision>
  <dcterms:created xsi:type="dcterms:W3CDTF">2018-05-14T09:08:00Z</dcterms:created>
  <dcterms:modified xsi:type="dcterms:W3CDTF">2018-05-14T09:10:00Z</dcterms:modified>
</cp:coreProperties>
</file>